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48F" w:rsidRDefault="006B348F" w:rsidP="006B348F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6B348F" w:rsidRDefault="006B348F" w:rsidP="006B348F">
      <w:r>
        <w:rPr>
          <w:lang w:val="sr-Cyrl-CS"/>
        </w:rPr>
        <w:t>НАРОДНА СКУПШТИНА</w:t>
      </w:r>
    </w:p>
    <w:p w:rsidR="006B348F" w:rsidRDefault="006B348F" w:rsidP="006B348F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6B348F" w:rsidRDefault="006B348F" w:rsidP="006B348F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6B348F" w:rsidRPr="00597507" w:rsidRDefault="006B348F" w:rsidP="006B348F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3D7FF0">
        <w:rPr>
          <w:rFonts w:cs="Times New Roman"/>
          <w:szCs w:val="24"/>
          <w:lang w:val="sr-Cyrl-RS"/>
        </w:rPr>
        <w:t>011-1748/23</w:t>
      </w:r>
    </w:p>
    <w:p w:rsidR="006B348F" w:rsidRDefault="00817C6E" w:rsidP="006B348F">
      <w:pPr>
        <w:rPr>
          <w:lang w:val="sr-Cyrl-RS"/>
        </w:rPr>
      </w:pPr>
      <w:r>
        <w:t xml:space="preserve">20. </w:t>
      </w:r>
      <w:proofErr w:type="gramStart"/>
      <w:r w:rsidR="006B348F">
        <w:rPr>
          <w:lang w:val="sr-Cyrl-RS"/>
        </w:rPr>
        <w:t>октобар</w:t>
      </w:r>
      <w:proofErr w:type="gramEnd"/>
      <w:r w:rsidR="006B348F" w:rsidRPr="00965895">
        <w:t xml:space="preserve"> </w:t>
      </w:r>
      <w:r w:rsidR="006B348F">
        <w:rPr>
          <w:lang w:val="sr-Cyrl-RS"/>
        </w:rPr>
        <w:t>2023.</w:t>
      </w:r>
      <w:r w:rsidR="006B348F">
        <w:rPr>
          <w:lang w:val="sr-Cyrl-CS"/>
        </w:rPr>
        <w:t xml:space="preserve"> године</w:t>
      </w:r>
    </w:p>
    <w:p w:rsidR="006B348F" w:rsidRDefault="006B348F" w:rsidP="006B348F">
      <w:pPr>
        <w:rPr>
          <w:lang w:val="sr-Cyrl-CS"/>
        </w:rPr>
      </w:pPr>
      <w:r>
        <w:rPr>
          <w:lang w:val="sr-Cyrl-CS"/>
        </w:rPr>
        <w:t>Б е о г р а д</w:t>
      </w:r>
    </w:p>
    <w:p w:rsidR="006B348F" w:rsidRDefault="006B348F" w:rsidP="006B348F"/>
    <w:p w:rsidR="006B348F" w:rsidRDefault="006B348F" w:rsidP="006B348F"/>
    <w:p w:rsidR="006B348F" w:rsidRDefault="006B348F" w:rsidP="006B348F"/>
    <w:p w:rsidR="006B348F" w:rsidRDefault="006B348F" w:rsidP="006B348F"/>
    <w:p w:rsidR="006B348F" w:rsidRDefault="006B348F" w:rsidP="006B348F">
      <w:pPr>
        <w:rPr>
          <w:lang w:val="sr-Cyrl-CS"/>
        </w:rPr>
      </w:pPr>
    </w:p>
    <w:p w:rsidR="006B348F" w:rsidRDefault="006B348F" w:rsidP="006B348F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6B348F" w:rsidRDefault="006B348F" w:rsidP="006B348F">
      <w:pPr>
        <w:rPr>
          <w:lang w:val="sr-Cyrl-CS"/>
        </w:rPr>
      </w:pPr>
    </w:p>
    <w:p w:rsidR="006B348F" w:rsidRDefault="006B348F" w:rsidP="006B348F">
      <w:pPr>
        <w:rPr>
          <w:lang w:val="sr-Cyrl-CS"/>
        </w:rPr>
      </w:pPr>
    </w:p>
    <w:p w:rsidR="006B348F" w:rsidRDefault="006B348F" w:rsidP="006B348F">
      <w:pPr>
        <w:rPr>
          <w:lang w:val="sr-Cyrl-CS"/>
        </w:rPr>
      </w:pPr>
    </w:p>
    <w:p w:rsidR="006B348F" w:rsidRDefault="006B348F" w:rsidP="006B348F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817C6E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5D1B33">
        <w:rPr>
          <w:rFonts w:cs="Times New Roman"/>
          <w:szCs w:val="24"/>
          <w:lang w:val="sr-Cyrl-RS"/>
        </w:rPr>
        <w:t xml:space="preserve">ПРЕДЛОГ ЗАКОНА </w:t>
      </w:r>
      <w:r w:rsidRPr="003D7FF0">
        <w:rPr>
          <w:rFonts w:cs="Times New Roman"/>
          <w:szCs w:val="24"/>
          <w:lang w:val="sr-Cyrl-RS"/>
        </w:rPr>
        <w:t>О ДАВАЊУ ГАРАНЦИЈЕ РЕПУБЛИКЕ СРБИЈЕ У КОРИСТ БАНКЕ ПОШТАНСКА ШТЕДИОНИЦА, АКЦИОНАРСКО ДРУШТВО, БЕОГРАД ПО ОСНОВУ ЗАДУЖЕЊА АКЦИОНАРСКОГ ДРУШТВА ЗА ЖЕЛЕЗНИЧКИ ПРЕВОЗ РОБЕ „СРБИЈА КАРГО“ БЕОГРАД</w:t>
      </w:r>
      <w:r>
        <w:rPr>
          <w:lang w:val="sr-Cyrl-RS"/>
        </w:rPr>
        <w:t>, који је поднела Влада, у начелу.</w:t>
      </w:r>
    </w:p>
    <w:p w:rsidR="006B348F" w:rsidRDefault="006B348F" w:rsidP="006B348F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6B348F" w:rsidRDefault="006B348F" w:rsidP="006B348F">
      <w:pPr>
        <w:rPr>
          <w:lang w:val="sr-Cyrl-CS"/>
        </w:rPr>
      </w:pPr>
    </w:p>
    <w:p w:rsidR="006B348F" w:rsidRDefault="006B348F" w:rsidP="006B348F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6B348F" w:rsidRDefault="006B348F" w:rsidP="006B348F">
      <w:pPr>
        <w:ind w:firstLine="720"/>
        <w:jc w:val="center"/>
        <w:rPr>
          <w:lang w:val="sr-Cyrl-CS"/>
        </w:rPr>
      </w:pPr>
    </w:p>
    <w:p w:rsidR="006B348F" w:rsidRDefault="006B348F" w:rsidP="006B348F">
      <w:pPr>
        <w:ind w:firstLine="720"/>
        <w:jc w:val="center"/>
        <w:rPr>
          <w:lang w:val="sr-Cyrl-CS"/>
        </w:rPr>
      </w:pPr>
    </w:p>
    <w:p w:rsidR="006B348F" w:rsidRDefault="006B348F" w:rsidP="006B348F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5D1B33">
        <w:rPr>
          <w:rFonts w:cs="Times New Roman"/>
          <w:szCs w:val="24"/>
          <w:lang w:val="sr-Cyrl-RS"/>
        </w:rPr>
        <w:t xml:space="preserve">Предлог закона </w:t>
      </w:r>
      <w:r w:rsidRPr="003D7FF0">
        <w:rPr>
          <w:rFonts w:cs="Times New Roman"/>
          <w:szCs w:val="24"/>
          <w:lang w:val="sr-Cyrl-RS"/>
        </w:rPr>
        <w:t>о давању гаранције Републике Србије у корист Банке Поштанска штедионица, акционарско друштво, Београд по основу задужења Акционарског друштва за железнички превоз робе „Србија Карго“ Београд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6B348F" w:rsidRPr="009957C4" w:rsidRDefault="006B348F" w:rsidP="006B348F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6B348F" w:rsidRDefault="006B348F" w:rsidP="006B348F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6B348F" w:rsidRDefault="006B348F" w:rsidP="006B348F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6B348F" w:rsidRDefault="006B348F" w:rsidP="006B348F"/>
    <w:p w:rsidR="006B348F" w:rsidRDefault="006B348F" w:rsidP="006B348F"/>
    <w:p w:rsidR="006B348F" w:rsidRDefault="006B348F" w:rsidP="006B348F"/>
    <w:p w:rsidR="006B348F" w:rsidRDefault="006B348F" w:rsidP="006B348F"/>
    <w:p w:rsidR="00D65E66" w:rsidRDefault="00D65E66"/>
    <w:sectPr w:rsidR="00D65E66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48F"/>
    <w:rsid w:val="006B348F"/>
    <w:rsid w:val="00817C6E"/>
    <w:rsid w:val="00B35DF1"/>
    <w:rsid w:val="00D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911B1"/>
  <w15:chartTrackingRefBased/>
  <w15:docId w15:val="{A0237688-14F6-4BCE-8367-DC410B5B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48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6B3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2023-10-16T07:53:00Z</dcterms:created>
  <dcterms:modified xsi:type="dcterms:W3CDTF">2023-10-19T07:27:00Z</dcterms:modified>
</cp:coreProperties>
</file>